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81B22" w14:textId="77777777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HANKIJA NIMI: Tervise ja Heaolu Infosüsteemide Keskus</w:t>
      </w:r>
    </w:p>
    <w:p w14:paraId="7795BEA4" w14:textId="77777777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46BF8ADF" w14:textId="54540E0B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Pakkumusettepaneku nimetus: „</w:t>
      </w:r>
      <w:r w:rsidR="00DF48FA" w:rsidRPr="003F5DB6">
        <w:rPr>
          <w:rStyle w:val="Tugev"/>
          <w:rFonts w:ascii="Raleway" w:hAnsi="Raleway"/>
        </w:rPr>
        <w:t xml:space="preserve">Pensionikalkulaatori </w:t>
      </w:r>
      <w:r w:rsidR="00A57BF7">
        <w:rPr>
          <w:rStyle w:val="Tugev"/>
          <w:rFonts w:ascii="Raleway" w:hAnsi="Raleway"/>
        </w:rPr>
        <w:t>tehnilised täiendused</w:t>
      </w:r>
      <w:r w:rsidR="002551B3" w:rsidRPr="003F5DB6">
        <w:rPr>
          <w:rStyle w:val="Tugev"/>
          <w:rFonts w:ascii="Raleway" w:hAnsi="Raleway"/>
        </w:rPr>
        <w:t>“</w:t>
      </w:r>
    </w:p>
    <w:p w14:paraId="3D3F5910" w14:textId="77777777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4248A2AA" w14:textId="6B3DF28E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 xml:space="preserve">Käesolevaga teeb Tervise ja Heaolu Infosüsteemide Keskus (Hankija) Teile ettepaneku esitada pakkumus </w:t>
      </w:r>
      <w:r w:rsidR="002551B3" w:rsidRPr="003F5DB6">
        <w:rPr>
          <w:rFonts w:ascii="Raleway" w:hAnsi="Raleway" w:cs="Arial"/>
        </w:rPr>
        <w:t>„</w:t>
      </w:r>
      <w:r w:rsidR="00DF48FA" w:rsidRPr="003F5DB6">
        <w:rPr>
          <w:rStyle w:val="Tugev"/>
          <w:rFonts w:ascii="Raleway" w:hAnsi="Raleway"/>
          <w:b w:val="0"/>
          <w:bCs w:val="0"/>
        </w:rPr>
        <w:t>Pensionikalkulaatori</w:t>
      </w:r>
      <w:r w:rsidR="00615208">
        <w:rPr>
          <w:rStyle w:val="Tugev"/>
          <w:rFonts w:ascii="Raleway" w:hAnsi="Raleway"/>
          <w:b w:val="0"/>
          <w:bCs w:val="0"/>
        </w:rPr>
        <w:t xml:space="preserve"> tehnilised täiendused</w:t>
      </w:r>
      <w:r w:rsidR="002551B3" w:rsidRPr="003F5DB6">
        <w:rPr>
          <w:rStyle w:val="Tugev"/>
          <w:rFonts w:ascii="Raleway" w:hAnsi="Raleway"/>
          <w:b w:val="0"/>
          <w:bCs w:val="0"/>
        </w:rPr>
        <w:t>“ teostamiseks</w:t>
      </w:r>
      <w:r w:rsidRPr="003F5DB6">
        <w:rPr>
          <w:rFonts w:ascii="Raleway" w:hAnsi="Raleway" w:cs="Arial"/>
          <w:bCs/>
        </w:rPr>
        <w:t xml:space="preserve"> </w:t>
      </w:r>
      <w:r w:rsidRPr="003F5DB6">
        <w:rPr>
          <w:rFonts w:ascii="Raleway" w:hAnsi="Raleway" w:cs="Arial"/>
        </w:rPr>
        <w:t>raamlepingu nr 3-9/4283-1 alusel.</w:t>
      </w:r>
    </w:p>
    <w:p w14:paraId="77952427" w14:textId="77777777" w:rsidR="003D447D" w:rsidRPr="003F5DB6" w:rsidRDefault="003D447D" w:rsidP="003F5DB6">
      <w:pPr>
        <w:jc w:val="both"/>
        <w:rPr>
          <w:rFonts w:ascii="Raleway" w:hAnsi="Raleway" w:cs="Arial"/>
          <w:b/>
        </w:rPr>
      </w:pPr>
    </w:p>
    <w:p w14:paraId="60ABFC4A" w14:textId="2874A47D" w:rsidR="004C7D5E" w:rsidRPr="003F5DB6" w:rsidRDefault="00D91392" w:rsidP="00A57BF7">
      <w:pPr>
        <w:pStyle w:val="Default"/>
        <w:spacing w:after="160" w:line="276" w:lineRule="auto"/>
        <w:jc w:val="both"/>
        <w:rPr>
          <w:rFonts w:ascii="Raleway" w:hAnsi="Raleway"/>
          <w:sz w:val="22"/>
          <w:szCs w:val="22"/>
        </w:rPr>
      </w:pPr>
      <w:r w:rsidRPr="003F5DB6">
        <w:rPr>
          <w:rFonts w:ascii="Raleway" w:hAnsi="Raleway"/>
          <w:sz w:val="22"/>
          <w:szCs w:val="22"/>
        </w:rPr>
        <w:t>Hankija soovib hankelepingu sõlmida ühe partneriga.</w:t>
      </w:r>
      <w:r w:rsidR="00AC7EA1">
        <w:rPr>
          <w:rFonts w:ascii="Raleway" w:hAnsi="Raleway"/>
          <w:sz w:val="22"/>
          <w:szCs w:val="22"/>
        </w:rPr>
        <w:t xml:space="preserve"> </w:t>
      </w:r>
      <w:r w:rsidRPr="003F5DB6">
        <w:rPr>
          <w:rFonts w:ascii="Raleway" w:hAnsi="Raleway" w:cs="Calibri"/>
          <w:b/>
          <w:bCs/>
          <w:sz w:val="22"/>
          <w:szCs w:val="22"/>
        </w:rPr>
        <w:t>Pakkumuse esitamise tähtaeg on</w:t>
      </w:r>
      <w:r w:rsidR="00A57BF7">
        <w:rPr>
          <w:rFonts w:ascii="Raleway" w:hAnsi="Raleway" w:cs="Calibri"/>
          <w:b/>
          <w:bCs/>
          <w:sz w:val="22"/>
          <w:szCs w:val="22"/>
        </w:rPr>
        <w:t xml:space="preserve"> </w:t>
      </w:r>
      <w:r w:rsidR="0072645A" w:rsidRPr="0072645A">
        <w:rPr>
          <w:rFonts w:ascii="Raleway" w:hAnsi="Raleway" w:cs="Arial"/>
          <w:b/>
          <w:color w:val="auto"/>
          <w:sz w:val="22"/>
          <w:szCs w:val="22"/>
        </w:rPr>
        <w:t>0</w:t>
      </w:r>
      <w:r w:rsidR="00803FFE">
        <w:rPr>
          <w:rFonts w:ascii="Raleway" w:hAnsi="Raleway" w:cs="Arial"/>
          <w:b/>
          <w:color w:val="auto"/>
          <w:sz w:val="22"/>
          <w:szCs w:val="22"/>
        </w:rPr>
        <w:t>6</w:t>
      </w:r>
      <w:r w:rsidRPr="0072645A">
        <w:rPr>
          <w:rFonts w:ascii="Raleway" w:hAnsi="Raleway" w:cs="Arial"/>
          <w:b/>
          <w:color w:val="auto"/>
          <w:sz w:val="22"/>
          <w:szCs w:val="22"/>
        </w:rPr>
        <w:t>.</w:t>
      </w:r>
      <w:r w:rsidR="00DF48FA" w:rsidRPr="0072645A">
        <w:rPr>
          <w:rFonts w:ascii="Raleway" w:hAnsi="Raleway" w:cs="Arial"/>
          <w:b/>
          <w:color w:val="auto"/>
          <w:sz w:val="22"/>
          <w:szCs w:val="22"/>
        </w:rPr>
        <w:t>0</w:t>
      </w:r>
      <w:r w:rsidR="00A57BF7" w:rsidRPr="0072645A">
        <w:rPr>
          <w:rFonts w:ascii="Raleway" w:hAnsi="Raleway" w:cs="Arial"/>
          <w:b/>
          <w:color w:val="auto"/>
          <w:sz w:val="22"/>
          <w:szCs w:val="22"/>
        </w:rPr>
        <w:t>4</w:t>
      </w:r>
      <w:r w:rsidRPr="0072645A">
        <w:rPr>
          <w:rFonts w:ascii="Raleway" w:hAnsi="Raleway" w:cs="Arial"/>
          <w:b/>
          <w:color w:val="auto"/>
          <w:sz w:val="22"/>
          <w:szCs w:val="22"/>
        </w:rPr>
        <w:t>.202</w:t>
      </w:r>
      <w:r w:rsidR="00A57BF7" w:rsidRPr="0072645A">
        <w:rPr>
          <w:rFonts w:ascii="Raleway" w:hAnsi="Raleway" w:cs="Arial"/>
          <w:b/>
          <w:color w:val="auto"/>
          <w:sz w:val="22"/>
          <w:szCs w:val="22"/>
        </w:rPr>
        <w:t>6</w:t>
      </w:r>
      <w:r w:rsidRPr="0072645A">
        <w:rPr>
          <w:rFonts w:ascii="Raleway" w:hAnsi="Raleway" w:cs="Arial"/>
          <w:b/>
          <w:color w:val="auto"/>
          <w:sz w:val="22"/>
          <w:szCs w:val="22"/>
        </w:rPr>
        <w:t xml:space="preserve"> kell </w:t>
      </w:r>
      <w:r w:rsidR="0072645A" w:rsidRPr="0072645A">
        <w:rPr>
          <w:rFonts w:ascii="Raleway" w:hAnsi="Raleway" w:cs="Arial"/>
          <w:b/>
          <w:color w:val="auto"/>
          <w:sz w:val="22"/>
          <w:szCs w:val="22"/>
        </w:rPr>
        <w:t>1</w:t>
      </w:r>
      <w:r w:rsidR="00803FFE">
        <w:rPr>
          <w:rFonts w:ascii="Raleway" w:hAnsi="Raleway" w:cs="Arial"/>
          <w:b/>
          <w:color w:val="auto"/>
          <w:sz w:val="22"/>
          <w:szCs w:val="22"/>
        </w:rPr>
        <w:t>1</w:t>
      </w:r>
      <w:r w:rsidRPr="0072645A">
        <w:rPr>
          <w:rFonts w:ascii="Raleway" w:hAnsi="Raleway" w:cs="Arial"/>
          <w:b/>
          <w:color w:val="auto"/>
          <w:sz w:val="22"/>
          <w:szCs w:val="22"/>
        </w:rPr>
        <w:t>:</w:t>
      </w:r>
      <w:r w:rsidR="0072645A" w:rsidRPr="0072645A">
        <w:rPr>
          <w:rFonts w:ascii="Raleway" w:hAnsi="Raleway" w:cs="Arial"/>
          <w:b/>
          <w:color w:val="auto"/>
          <w:sz w:val="22"/>
          <w:szCs w:val="22"/>
        </w:rPr>
        <w:t>00</w:t>
      </w:r>
      <w:r w:rsidRPr="0072645A">
        <w:rPr>
          <w:rFonts w:ascii="Raleway" w:hAnsi="Raleway" w:cs="Arial"/>
          <w:b/>
          <w:color w:val="auto"/>
          <w:sz w:val="22"/>
          <w:szCs w:val="22"/>
        </w:rPr>
        <w:t>.</w:t>
      </w:r>
      <w:r w:rsidRPr="00A57BF7">
        <w:rPr>
          <w:rFonts w:ascii="Raleway" w:hAnsi="Raleway" w:cs="Arial"/>
          <w:b/>
          <w:color w:val="FF0000"/>
          <w:sz w:val="22"/>
          <w:szCs w:val="22"/>
        </w:rPr>
        <w:t xml:space="preserve"> </w:t>
      </w:r>
      <w:r w:rsidRPr="003F5DB6">
        <w:rPr>
          <w:rFonts w:ascii="Raleway" w:hAnsi="Raleway" w:cs="Arial"/>
          <w:bCs/>
          <w:sz w:val="22"/>
          <w:szCs w:val="22"/>
        </w:rPr>
        <w:t>Pakkumus saata e-posti aadressile</w:t>
      </w:r>
      <w:r w:rsidR="00B251D3" w:rsidRPr="003F5DB6">
        <w:rPr>
          <w:rFonts w:ascii="Raleway" w:hAnsi="Raleway" w:cs="Arial"/>
          <w:bCs/>
          <w:sz w:val="22"/>
          <w:szCs w:val="22"/>
        </w:rPr>
        <w:t xml:space="preserve"> </w:t>
      </w:r>
      <w:hyperlink r:id="rId5" w:history="1">
        <w:r w:rsidR="00A57BF7" w:rsidRPr="00A57BF7">
          <w:rPr>
            <w:rStyle w:val="Hperlink"/>
            <w:rFonts w:ascii="Raleway" w:hAnsi="Raleway" w:cs="Arial"/>
            <w:bCs/>
            <w:color w:val="0070C0"/>
            <w:sz w:val="22"/>
            <w:szCs w:val="22"/>
            <w:bdr w:val="none" w:sz="0" w:space="0" w:color="auto"/>
          </w:rPr>
          <w:t>ott.mihailov@tehik.ee</w:t>
        </w:r>
      </w:hyperlink>
      <w:r w:rsidR="00A57BF7" w:rsidRPr="00A57BF7">
        <w:rPr>
          <w:rFonts w:ascii="Raleway" w:hAnsi="Raleway" w:cs="Arial"/>
          <w:bCs/>
          <w:color w:val="0070C0"/>
          <w:sz w:val="22"/>
          <w:szCs w:val="22"/>
        </w:rPr>
        <w:t xml:space="preserve">. </w:t>
      </w:r>
      <w:r w:rsidR="00B251D3" w:rsidRPr="00A57BF7">
        <w:rPr>
          <w:rFonts w:ascii="Raleway" w:hAnsi="Raleway" w:cs="Arial"/>
          <w:bCs/>
          <w:color w:val="0070C0"/>
          <w:sz w:val="22"/>
          <w:szCs w:val="22"/>
        </w:rPr>
        <w:t xml:space="preserve"> </w:t>
      </w:r>
      <w:r w:rsidR="00B251D3" w:rsidRPr="00A57BF7">
        <w:rPr>
          <w:rFonts w:ascii="Raleway" w:hAnsi="Raleway"/>
          <w:color w:val="0070C0"/>
          <w:sz w:val="22"/>
          <w:szCs w:val="22"/>
        </w:rPr>
        <w:t xml:space="preserve">   </w:t>
      </w:r>
    </w:p>
    <w:p w14:paraId="04C0A306" w14:textId="791E8D99" w:rsidR="004C7D5E" w:rsidRPr="003F5DB6" w:rsidRDefault="00D91392" w:rsidP="003F5DB6">
      <w:pPr>
        <w:spacing w:line="276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Pakkumus tuleb esitada eesti keeles ja digitaalselt allkirjastat</w:t>
      </w:r>
      <w:r w:rsidR="00AC7EA1">
        <w:rPr>
          <w:rFonts w:ascii="Raleway" w:hAnsi="Raleway" w:cs="Arial"/>
        </w:rPr>
        <w:t>una</w:t>
      </w:r>
      <w:r w:rsidRPr="003F5DB6">
        <w:rPr>
          <w:rFonts w:ascii="Raleway" w:hAnsi="Raleway" w:cs="Arial"/>
        </w:rPr>
        <w:t>.</w:t>
      </w:r>
    </w:p>
    <w:p w14:paraId="31F1440C" w14:textId="1B54226E" w:rsidR="00D91392" w:rsidRPr="003F5DB6" w:rsidRDefault="00D91392" w:rsidP="003F5DB6">
      <w:pPr>
        <w:spacing w:line="276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 xml:space="preserve">Pakkumus esitatakse Hankelepingu eseme tehnilises kirjelduses (lisa 1) toodud tööde teostamiseks. Alternatiivsete pakkumuste esitamine ei ole lubatav. </w:t>
      </w:r>
      <w:r w:rsidR="006A34CD">
        <w:rPr>
          <w:rFonts w:ascii="Raleway" w:hAnsi="Raleway" w:cs="Arial"/>
        </w:rPr>
        <w:t>Pakkumus peab olema jõus minimaalselt 30 päeva.</w:t>
      </w:r>
    </w:p>
    <w:p w14:paraId="0FCC4B37" w14:textId="77777777" w:rsidR="00D91392" w:rsidRPr="003F5DB6" w:rsidRDefault="00D91392" w:rsidP="003F5DB6">
      <w:p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  <w:b/>
        </w:rPr>
      </w:pPr>
      <w:r w:rsidRPr="003F5DB6">
        <w:rPr>
          <w:rFonts w:ascii="Raleway" w:hAnsi="Raleway" w:cs="Arial"/>
          <w:b/>
        </w:rPr>
        <w:t>Pakkumusena tuleb esitada</w:t>
      </w:r>
      <w:r w:rsidRPr="003F5DB6">
        <w:rPr>
          <w:rFonts w:ascii="Raleway" w:hAnsi="Raleway" w:cs="Arial"/>
        </w:rPr>
        <w:t>:</w:t>
      </w:r>
    </w:p>
    <w:p w14:paraId="2B6E4211" w14:textId="6F4E3ACF" w:rsidR="00D91392" w:rsidRPr="003F5DB6" w:rsidRDefault="00D91392" w:rsidP="003F5DB6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Tööde teostamiseks planeeritud meeskonnaliikmed isikuliselt, tuues välja ka meeskonnaliikmete roll;</w:t>
      </w:r>
    </w:p>
    <w:p w14:paraId="4D106A7D" w14:textId="6CA98FC7" w:rsidR="004C7D5E" w:rsidRPr="003F5DB6" w:rsidRDefault="00D91392" w:rsidP="003F5DB6">
      <w:pPr>
        <w:pStyle w:val="Loendilik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Tööde teostamise ühe töötunni hind (ilma käibemaksuta)</w:t>
      </w:r>
      <w:r w:rsidR="00EB4D24">
        <w:rPr>
          <w:rFonts w:ascii="Raleway" w:hAnsi="Raleway" w:cs="Arial"/>
        </w:rPr>
        <w:t xml:space="preserve">. </w:t>
      </w:r>
    </w:p>
    <w:p w14:paraId="3E9DEC7D" w14:textId="77777777" w:rsidR="003F5DB6" w:rsidRPr="003F5DB6" w:rsidRDefault="003F5DB6" w:rsidP="003F5DB6">
      <w:pPr>
        <w:pStyle w:val="Loendilik"/>
        <w:autoSpaceDE w:val="0"/>
        <w:autoSpaceDN w:val="0"/>
        <w:adjustRightInd w:val="0"/>
        <w:spacing w:after="0" w:line="276" w:lineRule="auto"/>
        <w:jc w:val="both"/>
        <w:rPr>
          <w:rFonts w:ascii="Raleway" w:hAnsi="Raleway" w:cs="Arial"/>
          <w:highlight w:val="yellow"/>
        </w:rPr>
      </w:pPr>
    </w:p>
    <w:p w14:paraId="382CCC7B" w14:textId="77777777" w:rsidR="003D447D" w:rsidRPr="003F5DB6" w:rsidRDefault="003D447D" w:rsidP="003F5DB6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 xml:space="preserve">Töid teostatakse jooksva tunnihinna arvestuse põhiselt. Tööde ajaaruandes tuuakse välja tööde teostamiseks kulunud töötunnid isikute lõikes, seostades nimetatud isikud Jiras logitud tööülesannete ja kirjeldatud tegevustega. </w:t>
      </w:r>
    </w:p>
    <w:p w14:paraId="29AD6AD1" w14:textId="2B6DDDDD" w:rsidR="003D447D" w:rsidRPr="003F5DB6" w:rsidRDefault="003D447D" w:rsidP="003F5DB6">
      <w:pPr>
        <w:autoSpaceDE w:val="0"/>
        <w:autoSpaceDN w:val="0"/>
        <w:adjustRightInd w:val="0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 xml:space="preserve">Töid tellitakse mahus </w:t>
      </w:r>
      <w:r w:rsidRPr="003F5DB6">
        <w:rPr>
          <w:rFonts w:ascii="Raleway" w:hAnsi="Raleway" w:cs="Arial"/>
          <w:b/>
        </w:rPr>
        <w:t xml:space="preserve">kuni </w:t>
      </w:r>
      <w:r w:rsidR="00A57BF7">
        <w:rPr>
          <w:rFonts w:ascii="Raleway" w:hAnsi="Raleway" w:cs="Arial"/>
          <w:b/>
        </w:rPr>
        <w:t>65</w:t>
      </w:r>
      <w:r w:rsidR="00DF48FA" w:rsidRPr="003F5DB6">
        <w:rPr>
          <w:rFonts w:ascii="Raleway" w:hAnsi="Raleway" w:cs="Arial"/>
          <w:b/>
        </w:rPr>
        <w:t xml:space="preserve"> </w:t>
      </w:r>
      <w:r w:rsidR="001A1510">
        <w:rPr>
          <w:rFonts w:ascii="Raleway" w:hAnsi="Raleway" w:cs="Arial"/>
          <w:b/>
        </w:rPr>
        <w:t>000</w:t>
      </w:r>
      <w:r w:rsidRPr="003F5DB6">
        <w:rPr>
          <w:rFonts w:ascii="Raleway" w:hAnsi="Raleway" w:cs="Arial"/>
          <w:b/>
        </w:rPr>
        <w:t xml:space="preserve"> </w:t>
      </w:r>
      <w:r w:rsidR="008E5C59" w:rsidRPr="003F5DB6">
        <w:rPr>
          <w:rFonts w:ascii="Raleway" w:hAnsi="Raleway" w:cs="Arial"/>
          <w:b/>
        </w:rPr>
        <w:t>eurot (ilma km-ta)</w:t>
      </w:r>
      <w:r w:rsidRPr="003F5DB6">
        <w:rPr>
          <w:rFonts w:ascii="Raleway" w:hAnsi="Raleway" w:cs="Arial"/>
        </w:rPr>
        <w:t xml:space="preserve">. Pakkumuse esitamisega kinnitab pakkuja, et lepingu tähtaja saabumiseks on teostatud Hankelepingu eseme tehnilises kirjelduse (lisas 1) punktis 4 </w:t>
      </w:r>
      <w:r w:rsidR="00DF48FA" w:rsidRPr="003F5DB6">
        <w:rPr>
          <w:rFonts w:ascii="Raleway" w:hAnsi="Raleway" w:cs="Arial"/>
        </w:rPr>
        <w:t>kirj</w:t>
      </w:r>
      <w:r w:rsidR="00000B16" w:rsidRPr="003F5DB6">
        <w:rPr>
          <w:rFonts w:ascii="Raleway" w:hAnsi="Raleway" w:cs="Arial"/>
        </w:rPr>
        <w:t>el</w:t>
      </w:r>
      <w:r w:rsidR="00DF48FA" w:rsidRPr="003F5DB6">
        <w:rPr>
          <w:rFonts w:ascii="Raleway" w:hAnsi="Raleway" w:cs="Arial"/>
        </w:rPr>
        <w:t>datud</w:t>
      </w:r>
      <w:r w:rsidRPr="003F5DB6">
        <w:rPr>
          <w:rFonts w:ascii="Raleway" w:hAnsi="Raleway" w:cs="Arial"/>
        </w:rPr>
        <w:t xml:space="preserve"> tööd</w:t>
      </w:r>
      <w:r w:rsidR="00A57BF7">
        <w:rPr>
          <w:rFonts w:ascii="Raleway" w:hAnsi="Raleway" w:cs="Arial"/>
        </w:rPr>
        <w:t>.</w:t>
      </w:r>
      <w:r w:rsidRPr="003F5DB6">
        <w:rPr>
          <w:rFonts w:ascii="Raleway" w:hAnsi="Raleway" w:cs="Arial"/>
        </w:rPr>
        <w:t xml:space="preserve"> Pakkujal ei ole õigust tööde teostamiseks nõuda </w:t>
      </w:r>
      <w:r w:rsidR="003F5DB6" w:rsidRPr="0011183B">
        <w:rPr>
          <w:rFonts w:ascii="Raleway" w:hAnsi="Raleway" w:cs="Arial"/>
        </w:rPr>
        <w:t>ajapikendust,</w:t>
      </w:r>
      <w:r w:rsidR="003F5DB6" w:rsidRPr="003F5DB6">
        <w:rPr>
          <w:rFonts w:ascii="Raleway" w:hAnsi="Raleway" w:cs="Arial"/>
        </w:rPr>
        <w:t xml:space="preserve"> </w:t>
      </w:r>
      <w:r w:rsidRPr="003F5DB6">
        <w:rPr>
          <w:rFonts w:ascii="Raleway" w:hAnsi="Raleway" w:cs="Arial"/>
        </w:rPr>
        <w:t xml:space="preserve">täiendavat tasu </w:t>
      </w:r>
      <w:r w:rsidR="00AC7EA1">
        <w:rPr>
          <w:rFonts w:ascii="Raleway" w:hAnsi="Raleway" w:cs="Arial"/>
        </w:rPr>
        <w:t>või</w:t>
      </w:r>
      <w:r w:rsidRPr="003F5DB6">
        <w:rPr>
          <w:rFonts w:ascii="Raleway" w:hAnsi="Raleway" w:cs="Arial"/>
        </w:rPr>
        <w:t xml:space="preserve"> väljamakseid. </w:t>
      </w:r>
    </w:p>
    <w:p w14:paraId="7CE7AF7C" w14:textId="79A57684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Küsimuste tekkimise korral palun võtke ühendust enne pakkumuse esitamise tähtaega aadressil</w:t>
      </w:r>
      <w:r w:rsidR="00ED23BC" w:rsidRPr="003F5DB6">
        <w:rPr>
          <w:rFonts w:ascii="Raleway" w:hAnsi="Raleway" w:cs="Arial"/>
        </w:rPr>
        <w:t xml:space="preserve"> </w:t>
      </w:r>
      <w:hyperlink r:id="rId6" w:history="1">
        <w:r w:rsidR="00C102B9" w:rsidRPr="00A57BF7">
          <w:rPr>
            <w:rStyle w:val="Hperlink"/>
            <w:rFonts w:ascii="Raleway" w:hAnsi="Raleway" w:cs="Arial"/>
            <w:bCs/>
            <w:color w:val="0070C0"/>
            <w:sz w:val="22"/>
            <w:szCs w:val="22"/>
            <w:bdr w:val="none" w:sz="0" w:space="0" w:color="auto"/>
          </w:rPr>
          <w:t>ott.mihailov@tehik.ee</w:t>
        </w:r>
      </w:hyperlink>
      <w:r w:rsidR="00C102B9" w:rsidRPr="00A57BF7">
        <w:rPr>
          <w:rFonts w:ascii="Raleway" w:hAnsi="Raleway" w:cs="Arial"/>
          <w:bCs/>
          <w:color w:val="0070C0"/>
        </w:rPr>
        <w:t xml:space="preserve">.  </w:t>
      </w:r>
      <w:r w:rsidR="00C102B9" w:rsidRPr="00A57BF7">
        <w:rPr>
          <w:rFonts w:ascii="Raleway" w:hAnsi="Raleway"/>
          <w:color w:val="0070C0"/>
        </w:rPr>
        <w:t xml:space="preserve">   </w:t>
      </w:r>
    </w:p>
    <w:p w14:paraId="5F4426E6" w14:textId="77777777" w:rsidR="003D447D" w:rsidRPr="003F5DB6" w:rsidRDefault="003D447D" w:rsidP="003F5DB6">
      <w:pPr>
        <w:autoSpaceDE w:val="0"/>
        <w:autoSpaceDN w:val="0"/>
        <w:adjustRightInd w:val="0"/>
        <w:spacing w:after="0" w:line="240" w:lineRule="auto"/>
        <w:jc w:val="both"/>
        <w:rPr>
          <w:rFonts w:ascii="Raleway" w:hAnsi="Raleway" w:cs="Arial"/>
        </w:rPr>
      </w:pPr>
    </w:p>
    <w:p w14:paraId="54953353" w14:textId="77777777" w:rsidR="003D447D" w:rsidRPr="003F5DB6" w:rsidRDefault="003D447D" w:rsidP="003F5DB6">
      <w:pPr>
        <w:spacing w:after="0" w:line="240" w:lineRule="auto"/>
        <w:jc w:val="both"/>
        <w:rPr>
          <w:rFonts w:ascii="Raleway" w:hAnsi="Raleway" w:cs="Arial"/>
          <w:b/>
        </w:rPr>
      </w:pPr>
      <w:r w:rsidRPr="003F5DB6">
        <w:rPr>
          <w:rFonts w:ascii="Raleway" w:hAnsi="Raleway" w:cs="Arial"/>
          <w:b/>
        </w:rPr>
        <w:t xml:space="preserve">Pakkumusettepanekuga koos edastatavad dokumendid: </w:t>
      </w:r>
    </w:p>
    <w:p w14:paraId="7ADED4F6" w14:textId="77777777" w:rsidR="003D447D" w:rsidRPr="003F5DB6" w:rsidRDefault="003D447D" w:rsidP="003F5DB6">
      <w:pPr>
        <w:pStyle w:val="Loendilik"/>
        <w:spacing w:after="0" w:line="240" w:lineRule="auto"/>
        <w:ind w:left="360"/>
        <w:jc w:val="both"/>
        <w:rPr>
          <w:rFonts w:ascii="Raleway" w:hAnsi="Raleway" w:cs="Arial"/>
        </w:rPr>
      </w:pPr>
    </w:p>
    <w:p w14:paraId="519CCB17" w14:textId="77777777" w:rsidR="003D447D" w:rsidRPr="003F5DB6" w:rsidRDefault="003D447D" w:rsidP="003F5DB6">
      <w:pPr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>Lisa 1. Hankelepingu eseme tehniline kirjeldus;</w:t>
      </w:r>
    </w:p>
    <w:p w14:paraId="27F73B2E" w14:textId="782AE0C7" w:rsidR="003D447D" w:rsidRPr="003F5DB6" w:rsidRDefault="003D447D" w:rsidP="003F5DB6">
      <w:pPr>
        <w:spacing w:after="0" w:line="240" w:lineRule="auto"/>
        <w:jc w:val="both"/>
        <w:rPr>
          <w:rFonts w:ascii="Raleway" w:hAnsi="Raleway" w:cs="Arial"/>
        </w:rPr>
      </w:pPr>
      <w:r w:rsidRPr="003F5DB6">
        <w:rPr>
          <w:rFonts w:ascii="Raleway" w:hAnsi="Raleway" w:cs="Arial"/>
        </w:rPr>
        <w:t xml:space="preserve">Lisa </w:t>
      </w:r>
      <w:r w:rsidR="00965303" w:rsidRPr="003F5DB6">
        <w:rPr>
          <w:rFonts w:ascii="Raleway" w:hAnsi="Raleway" w:cs="Arial"/>
        </w:rPr>
        <w:t>2</w:t>
      </w:r>
      <w:r w:rsidRPr="003F5DB6">
        <w:rPr>
          <w:rFonts w:ascii="Raleway" w:hAnsi="Raleway" w:cs="Arial"/>
        </w:rPr>
        <w:t>. Hankelepingu projekt.</w:t>
      </w:r>
    </w:p>
    <w:p w14:paraId="3FEDDB4C" w14:textId="2A4993A3" w:rsidR="00BA09D5" w:rsidRPr="003F5DB6" w:rsidRDefault="00BA09D5" w:rsidP="003F5DB6">
      <w:pPr>
        <w:jc w:val="both"/>
        <w:rPr>
          <w:rFonts w:ascii="Raleway" w:hAnsi="Raleway"/>
        </w:rPr>
      </w:pPr>
    </w:p>
    <w:sectPr w:rsidR="00BA09D5" w:rsidRPr="003F5D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01646"/>
    <w:multiLevelType w:val="hybridMultilevel"/>
    <w:tmpl w:val="171E422E"/>
    <w:lvl w:ilvl="0" w:tplc="D5B8A16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7D"/>
    <w:rsid w:val="00000B16"/>
    <w:rsid w:val="0011183B"/>
    <w:rsid w:val="001A1510"/>
    <w:rsid w:val="0020425B"/>
    <w:rsid w:val="002551B3"/>
    <w:rsid w:val="002E1D24"/>
    <w:rsid w:val="003877C5"/>
    <w:rsid w:val="003D447D"/>
    <w:rsid w:val="003E5F86"/>
    <w:rsid w:val="003F5DB6"/>
    <w:rsid w:val="004C7D5E"/>
    <w:rsid w:val="00615208"/>
    <w:rsid w:val="00634C19"/>
    <w:rsid w:val="006A34CD"/>
    <w:rsid w:val="0072645A"/>
    <w:rsid w:val="007B7E46"/>
    <w:rsid w:val="00803FFE"/>
    <w:rsid w:val="0084741B"/>
    <w:rsid w:val="008867F0"/>
    <w:rsid w:val="008E5C59"/>
    <w:rsid w:val="00965303"/>
    <w:rsid w:val="00970AB7"/>
    <w:rsid w:val="00A57BF7"/>
    <w:rsid w:val="00AC7EA1"/>
    <w:rsid w:val="00B251D3"/>
    <w:rsid w:val="00BA09D5"/>
    <w:rsid w:val="00C102B9"/>
    <w:rsid w:val="00D91392"/>
    <w:rsid w:val="00DD4FFA"/>
    <w:rsid w:val="00DF48FA"/>
    <w:rsid w:val="00E01252"/>
    <w:rsid w:val="00E3757C"/>
    <w:rsid w:val="00E6111A"/>
    <w:rsid w:val="00EB4D24"/>
    <w:rsid w:val="00ED23BC"/>
    <w:rsid w:val="00F36653"/>
    <w:rsid w:val="00FC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E81A"/>
  <w15:chartTrackingRefBased/>
  <w15:docId w15:val="{E37B0183-5409-4DD7-BFA2-691BE424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D447D"/>
    <w:pPr>
      <w:spacing w:line="25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3D447D"/>
    <w:rPr>
      <w:strike w:val="0"/>
      <w:dstrike w:val="0"/>
      <w:color w:val="BD4832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Loendilik">
    <w:name w:val="List Paragraph"/>
    <w:basedOn w:val="Normaallaad"/>
    <w:uiPriority w:val="34"/>
    <w:qFormat/>
    <w:rsid w:val="003D447D"/>
    <w:pPr>
      <w:ind w:left="720"/>
      <w:contextualSpacing/>
    </w:pPr>
  </w:style>
  <w:style w:type="character" w:styleId="Tugev">
    <w:name w:val="Strong"/>
    <w:basedOn w:val="Liguvaikefont"/>
    <w:uiPriority w:val="22"/>
    <w:qFormat/>
    <w:rsid w:val="003D447D"/>
    <w:rPr>
      <w:b/>
      <w:bCs/>
    </w:rPr>
  </w:style>
  <w:style w:type="character" w:styleId="Kommentaariviide">
    <w:name w:val="annotation reference"/>
    <w:basedOn w:val="Liguvaikefont"/>
    <w:uiPriority w:val="99"/>
    <w:semiHidden/>
    <w:unhideWhenUsed/>
    <w:rsid w:val="00970AB7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70AB7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70AB7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70AB7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70AB7"/>
    <w:rPr>
      <w:b/>
      <w:bCs/>
      <w:sz w:val="20"/>
      <w:szCs w:val="20"/>
    </w:rPr>
  </w:style>
  <w:style w:type="paragraph" w:styleId="Normaallaadveeb">
    <w:name w:val="Normal (Web)"/>
    <w:basedOn w:val="Normaallaad"/>
    <w:uiPriority w:val="99"/>
    <w:unhideWhenUsed/>
    <w:rsid w:val="00D91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DF48FA"/>
    <w:rPr>
      <w:color w:val="605E5C"/>
      <w:shd w:val="clear" w:color="auto" w:fill="E1DFDD"/>
    </w:rPr>
  </w:style>
  <w:style w:type="paragraph" w:customStyle="1" w:styleId="Default">
    <w:name w:val="Default"/>
    <w:rsid w:val="00B251D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tt.mihailov@tehik.ee" TargetMode="External"/><Relationship Id="rId5" Type="http://schemas.openxmlformats.org/officeDocument/2006/relationships/hyperlink" Target="mailto:ott.mihailov@tehi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268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Gerli Raadik</dc:creator>
  <cp:keywords/>
  <dc:description/>
  <cp:lastModifiedBy>Ott Mihailov</cp:lastModifiedBy>
  <cp:revision>33</cp:revision>
  <dcterms:created xsi:type="dcterms:W3CDTF">2024-11-05T13:18:00Z</dcterms:created>
  <dcterms:modified xsi:type="dcterms:W3CDTF">2026-03-31T10:10:00Z</dcterms:modified>
</cp:coreProperties>
</file>